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F8" w:rsidRPr="00E943E4" w:rsidRDefault="00345C73" w:rsidP="00E939F5">
      <w:pPr>
        <w:spacing w:line="500" w:lineRule="exact"/>
        <w:jc w:val="center"/>
        <w:rPr>
          <w:rFonts w:ascii="標楷體" w:eastAsia="標楷體"/>
          <w:b/>
          <w:color w:val="000000"/>
          <w:sz w:val="32"/>
        </w:rPr>
      </w:pPr>
      <w:r>
        <w:rPr>
          <w:rFonts w:ascii="標楷體" w:eastAsia="標楷體" w:hint="eastAsia"/>
          <w:b/>
          <w:color w:val="000000"/>
          <w:sz w:val="32"/>
        </w:rPr>
        <w:t xml:space="preserve"> </w:t>
      </w:r>
      <w:r w:rsidR="009E19F8" w:rsidRPr="00E943E4">
        <w:rPr>
          <w:rFonts w:ascii="標楷體" w:eastAsia="標楷體" w:hint="eastAsia"/>
          <w:b/>
          <w:color w:val="000000"/>
          <w:sz w:val="32"/>
        </w:rPr>
        <w:t>嘉義市</w:t>
      </w:r>
      <w:r w:rsidR="00E943E4" w:rsidRPr="00E943E4">
        <w:rPr>
          <w:rFonts w:ascii="標楷體" w:eastAsia="標楷體" w:hint="eastAsia"/>
          <w:b/>
          <w:color w:val="000000"/>
          <w:sz w:val="32"/>
        </w:rPr>
        <w:t>興安國</w:t>
      </w:r>
      <w:r w:rsidR="00756844">
        <w:rPr>
          <w:rFonts w:ascii="標楷體" w:eastAsia="標楷體" w:hint="eastAsia"/>
          <w:b/>
          <w:color w:val="000000"/>
          <w:sz w:val="32"/>
        </w:rPr>
        <w:t>民</w:t>
      </w:r>
      <w:r w:rsidR="00E943E4" w:rsidRPr="00E943E4">
        <w:rPr>
          <w:rFonts w:ascii="標楷體" w:eastAsia="標楷體" w:hint="eastAsia"/>
          <w:b/>
          <w:color w:val="000000"/>
          <w:sz w:val="32"/>
        </w:rPr>
        <w:t>小</w:t>
      </w:r>
      <w:r w:rsidR="00756844">
        <w:rPr>
          <w:rFonts w:ascii="標楷體" w:eastAsia="標楷體" w:hint="eastAsia"/>
          <w:b/>
          <w:color w:val="000000"/>
          <w:sz w:val="32"/>
        </w:rPr>
        <w:t>學</w:t>
      </w:r>
      <w:r w:rsidR="00950911">
        <w:rPr>
          <w:rFonts w:ascii="標楷體" w:eastAsia="標楷體" w:hint="eastAsia"/>
          <w:b/>
          <w:color w:val="000000"/>
          <w:sz w:val="32"/>
        </w:rPr>
        <w:t>10</w:t>
      </w:r>
      <w:r w:rsidR="00B21232">
        <w:rPr>
          <w:rFonts w:ascii="標楷體" w:eastAsia="標楷體"/>
          <w:b/>
          <w:color w:val="000000"/>
          <w:sz w:val="32"/>
        </w:rPr>
        <w:t>9</w:t>
      </w:r>
      <w:r w:rsidR="009E19F8" w:rsidRPr="00E943E4">
        <w:rPr>
          <w:rFonts w:ascii="標楷體" w:eastAsia="標楷體" w:hint="eastAsia"/>
          <w:b/>
          <w:color w:val="000000"/>
          <w:sz w:val="32"/>
        </w:rPr>
        <w:t>年度特殊教育</w:t>
      </w:r>
      <w:r w:rsidR="00001EDE" w:rsidRPr="00E943E4">
        <w:rPr>
          <w:rFonts w:ascii="標楷體" w:eastAsia="標楷體" w:hint="eastAsia"/>
          <w:b/>
          <w:color w:val="000000"/>
          <w:sz w:val="32"/>
        </w:rPr>
        <w:t>專業知能在職進修</w:t>
      </w:r>
      <w:r w:rsidR="00107589">
        <w:rPr>
          <w:rFonts w:ascii="標楷體" w:eastAsia="標楷體" w:hint="eastAsia"/>
          <w:b/>
          <w:color w:val="000000"/>
          <w:sz w:val="32"/>
        </w:rPr>
        <w:t>研習</w:t>
      </w:r>
      <w:r w:rsidR="009E19F8" w:rsidRPr="00E943E4">
        <w:rPr>
          <w:rFonts w:ascii="標楷體" w:eastAsia="標楷體" w:hint="eastAsia"/>
          <w:b/>
          <w:color w:val="000000"/>
          <w:sz w:val="32"/>
        </w:rPr>
        <w:t>實施計畫</w:t>
      </w:r>
    </w:p>
    <w:p w:rsidR="00E0052F" w:rsidRPr="00E0052F" w:rsidRDefault="00B409CB" w:rsidP="00E0052F">
      <w:pPr>
        <w:pStyle w:val="ad"/>
        <w:numPr>
          <w:ilvl w:val="0"/>
          <w:numId w:val="12"/>
        </w:numPr>
        <w:spacing w:line="54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依據</w:t>
      </w:r>
    </w:p>
    <w:p w:rsidR="004B452D" w:rsidRDefault="00E93348" w:rsidP="00290083">
      <w:pPr>
        <w:pStyle w:val="ad"/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(一)</w:t>
      </w:r>
      <w:r w:rsidR="00107D7B" w:rsidRPr="00E0052F">
        <w:rPr>
          <w:rFonts w:ascii="標楷體" w:eastAsia="標楷體" w:hAnsi="標楷體" w:hint="eastAsia"/>
          <w:color w:val="000000"/>
          <w:sz w:val="28"/>
          <w:szCs w:val="28"/>
        </w:rPr>
        <w:t>嘉義市政府</w:t>
      </w:r>
      <w:r w:rsidR="00661264" w:rsidRPr="0032268C">
        <w:rPr>
          <w:rFonts w:ascii="標楷體" w:eastAsia="標楷體" w:hAnsi="標楷體"/>
          <w:sz w:val="28"/>
          <w:szCs w:val="28"/>
        </w:rPr>
        <w:t>10</w:t>
      </w:r>
      <w:r w:rsidR="00B21232">
        <w:rPr>
          <w:rFonts w:ascii="標楷體" w:eastAsia="標楷體" w:hAnsi="標楷體"/>
          <w:sz w:val="28"/>
          <w:szCs w:val="28"/>
        </w:rPr>
        <w:t>8</w:t>
      </w:r>
      <w:r w:rsidR="00661264" w:rsidRPr="0032268C">
        <w:rPr>
          <w:rFonts w:ascii="標楷體" w:eastAsia="標楷體" w:hAnsi="標楷體"/>
          <w:sz w:val="28"/>
          <w:szCs w:val="28"/>
        </w:rPr>
        <w:t>年1</w:t>
      </w:r>
      <w:r w:rsidR="00B21232">
        <w:rPr>
          <w:rFonts w:ascii="標楷體" w:eastAsia="標楷體" w:hAnsi="標楷體"/>
          <w:sz w:val="28"/>
          <w:szCs w:val="28"/>
        </w:rPr>
        <w:t>1</w:t>
      </w:r>
      <w:r w:rsidR="00661264" w:rsidRPr="0032268C">
        <w:rPr>
          <w:rFonts w:ascii="標楷體" w:eastAsia="標楷體" w:hAnsi="標楷體"/>
          <w:sz w:val="28"/>
          <w:szCs w:val="28"/>
        </w:rPr>
        <w:t>月</w:t>
      </w:r>
      <w:r w:rsidR="00B21232">
        <w:rPr>
          <w:rFonts w:ascii="標楷體" w:eastAsia="標楷體" w:hAnsi="標楷體"/>
          <w:sz w:val="28"/>
          <w:szCs w:val="28"/>
        </w:rPr>
        <w:t>19</w:t>
      </w:r>
      <w:r w:rsidR="00661264" w:rsidRPr="0032268C">
        <w:rPr>
          <w:rFonts w:ascii="標楷體" w:eastAsia="標楷體" w:hAnsi="標楷體"/>
          <w:sz w:val="28"/>
          <w:szCs w:val="28"/>
        </w:rPr>
        <w:t>日府教特字第</w:t>
      </w:r>
      <w:r w:rsidR="00B21232">
        <w:rPr>
          <w:rFonts w:ascii="標楷體" w:eastAsia="標楷體" w:hAnsi="標楷體"/>
          <w:sz w:val="28"/>
          <w:szCs w:val="28"/>
        </w:rPr>
        <w:t>1081518380</w:t>
      </w:r>
      <w:r w:rsidR="00661264" w:rsidRPr="0032268C">
        <w:rPr>
          <w:rFonts w:ascii="標楷體" w:eastAsia="標楷體" w:hAnsi="標楷體"/>
          <w:sz w:val="28"/>
          <w:szCs w:val="28"/>
        </w:rPr>
        <w:t>號</w:t>
      </w:r>
      <w:r w:rsidR="00054C31">
        <w:rPr>
          <w:rFonts w:ascii="標楷體" w:eastAsia="標楷體" w:hAnsi="標楷體" w:hint="eastAsia"/>
          <w:color w:val="000000"/>
          <w:sz w:val="28"/>
          <w:szCs w:val="28"/>
        </w:rPr>
        <w:t>函</w:t>
      </w:r>
      <w:r w:rsidR="00107D7B">
        <w:rPr>
          <w:rFonts w:ascii="標楷體" w:eastAsia="標楷體" w:hAnsi="標楷體" w:hint="eastAsia"/>
          <w:color w:val="000000"/>
          <w:sz w:val="28"/>
          <w:szCs w:val="28"/>
        </w:rPr>
        <w:t>辦理</w:t>
      </w:r>
      <w:r w:rsidR="00107D7B" w:rsidRPr="00E0052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C5751" w:rsidRPr="00756844" w:rsidRDefault="00756844" w:rsidP="00756844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="009E19F8" w:rsidRPr="00756844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4252D2" w:rsidRPr="00AF05CC" w:rsidRDefault="00AF05CC" w:rsidP="00F82EA3">
      <w:pPr>
        <w:spacing w:line="50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 w:rsidRPr="00AF05CC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252D2" w:rsidRPr="00AF05CC">
        <w:rPr>
          <w:rFonts w:ascii="標楷體" w:eastAsia="標楷體" w:hAnsi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協助學校教師、行政人員、家長及志工對</w:t>
      </w:r>
      <w:r w:rsidR="004252D2" w:rsidRPr="00AF05CC">
        <w:rPr>
          <w:rFonts w:ascii="標楷體" w:eastAsia="標楷體" w:hAnsi="標楷體" w:hint="eastAsia"/>
          <w:color w:val="000000"/>
          <w:sz w:val="28"/>
          <w:szCs w:val="28"/>
        </w:rPr>
        <w:t>特殊教育學生身心特質的認識，增進教學輔導服務知能，以協助特殊教育學生全人發展。</w:t>
      </w:r>
    </w:p>
    <w:p w:rsidR="004252D2" w:rsidRPr="00AF05CC" w:rsidRDefault="004252D2" w:rsidP="00F82EA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F05CC">
        <w:rPr>
          <w:rFonts w:ascii="標楷體" w:eastAsia="標楷體" w:hAnsi="標楷體" w:hint="eastAsia"/>
          <w:color w:val="000000"/>
          <w:sz w:val="28"/>
          <w:szCs w:val="28"/>
        </w:rPr>
        <w:t>    （二）提昇教師特殊教育專業知能及輔導特教學生之知能。</w:t>
      </w:r>
    </w:p>
    <w:p w:rsidR="004252D2" w:rsidRPr="00AF05CC" w:rsidRDefault="004252D2" w:rsidP="00F82EA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AF05CC">
        <w:rPr>
          <w:rFonts w:ascii="標楷體" w:eastAsia="標楷體" w:hAnsi="標楷體" w:hint="eastAsia"/>
          <w:color w:val="000000"/>
          <w:sz w:val="28"/>
          <w:szCs w:val="28"/>
        </w:rPr>
        <w:t xml:space="preserve">    </w:t>
      </w:r>
      <w:r w:rsidR="00AF05CC" w:rsidRPr="00AF05CC">
        <w:rPr>
          <w:rFonts w:ascii="標楷體" w:eastAsia="標楷體" w:hAnsi="標楷體" w:hint="eastAsia"/>
          <w:color w:val="000000"/>
          <w:sz w:val="28"/>
          <w:szCs w:val="28"/>
        </w:rPr>
        <w:t>（三）</w:t>
      </w:r>
      <w:r w:rsidRPr="00AF05CC">
        <w:rPr>
          <w:rFonts w:ascii="標楷體" w:eastAsia="標楷體" w:hAnsi="標楷體" w:hint="eastAsia"/>
          <w:color w:val="000000"/>
          <w:sz w:val="28"/>
          <w:szCs w:val="28"/>
        </w:rPr>
        <w:t>強化</w:t>
      </w:r>
      <w:r w:rsidR="00F064A3">
        <w:rPr>
          <w:rFonts w:ascii="標楷體" w:eastAsia="標楷體" w:hAnsi="標楷體" w:hint="eastAsia"/>
          <w:color w:val="000000"/>
          <w:sz w:val="28"/>
          <w:szCs w:val="28"/>
        </w:rPr>
        <w:t>普通班教師班級經營能力</w:t>
      </w:r>
      <w:r w:rsidRPr="00AF05C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F05CC" w:rsidRPr="00AF05CC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三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、承辦單位：嘉義市興安國民小學</w:t>
      </w:r>
    </w:p>
    <w:p w:rsidR="00CD3C85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、研習時間：</w:t>
      </w:r>
      <w:r w:rsidR="00756844">
        <w:rPr>
          <w:rFonts w:ascii="標楷體" w:eastAsia="標楷體" w:hAnsi="標楷體" w:hint="eastAsia"/>
          <w:bCs/>
          <w:color w:val="000000"/>
          <w:sz w:val="28"/>
          <w:szCs w:val="28"/>
        </w:rPr>
        <w:t>10</w:t>
      </w:r>
      <w:r w:rsidR="00A52FDA">
        <w:rPr>
          <w:rFonts w:ascii="標楷體" w:eastAsia="標楷體" w:hAnsi="標楷體" w:hint="eastAsia"/>
          <w:bCs/>
          <w:color w:val="000000"/>
          <w:sz w:val="28"/>
          <w:szCs w:val="28"/>
        </w:rPr>
        <w:t>9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年</w:t>
      </w:r>
      <w:r w:rsidR="00D60BE4">
        <w:rPr>
          <w:rFonts w:ascii="標楷體" w:eastAsia="標楷體" w:hAnsi="標楷體"/>
          <w:bCs/>
          <w:color w:val="000000"/>
          <w:sz w:val="28"/>
          <w:szCs w:val="28"/>
        </w:rPr>
        <w:t>04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月</w:t>
      </w:r>
      <w:r w:rsidR="00D60BE4">
        <w:rPr>
          <w:rFonts w:ascii="標楷體" w:eastAsia="標楷體" w:hAnsi="標楷體"/>
          <w:bCs/>
          <w:color w:val="000000"/>
          <w:sz w:val="28"/>
          <w:szCs w:val="28"/>
        </w:rPr>
        <w:t>22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日下午1：30 ~ 4：30 </w:t>
      </w:r>
    </w:p>
    <w:p w:rsidR="00AF05CC" w:rsidRPr="00AF05CC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、研習地點：興安國小</w:t>
      </w:r>
      <w:r w:rsidR="007C5F94">
        <w:rPr>
          <w:rFonts w:ascii="標楷體" w:eastAsia="標楷體" w:hAnsi="標楷體" w:hint="eastAsia"/>
          <w:bCs/>
          <w:color w:val="000000"/>
          <w:sz w:val="28"/>
          <w:szCs w:val="28"/>
        </w:rPr>
        <w:t>視聽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教室</w:t>
      </w:r>
    </w:p>
    <w:p w:rsidR="00756844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六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、研習對象：</w:t>
      </w:r>
    </w:p>
    <w:p w:rsidR="00756844" w:rsidRDefault="00756844" w:rsidP="00756844">
      <w:pPr>
        <w:tabs>
          <w:tab w:val="left" w:pos="1080"/>
        </w:tabs>
        <w:spacing w:line="52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</w:rPr>
        <w:t>(一)本校教師、家長、志工</w:t>
      </w:r>
      <w:r w:rsidR="00243CF3">
        <w:rPr>
          <w:rFonts w:ascii="標楷體" w:eastAsia="標楷體" w:hint="eastAsia"/>
          <w:sz w:val="28"/>
        </w:rPr>
        <w:t>、教師助理員</w:t>
      </w:r>
      <w:r>
        <w:rPr>
          <w:rFonts w:ascii="標楷體" w:eastAsia="標楷體" w:hint="eastAsia"/>
          <w:sz w:val="28"/>
        </w:rPr>
        <w:t>。</w:t>
      </w:r>
    </w:p>
    <w:p w:rsidR="00AF05CC" w:rsidRDefault="00756844" w:rsidP="00756844">
      <w:pPr>
        <w:pStyle w:val="Web"/>
        <w:spacing w:before="0" w:beforeAutospacing="0" w:after="0" w:afterAutospacing="0" w:line="54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(二)</w:t>
      </w:r>
      <w:r w:rsidR="00757758">
        <w:rPr>
          <w:rFonts w:ascii="標楷體" w:eastAsia="標楷體" w:hint="eastAsia"/>
          <w:sz w:val="28"/>
        </w:rPr>
        <w:t>本市</w:t>
      </w:r>
      <w:r>
        <w:rPr>
          <w:rFonts w:ascii="標楷體" w:eastAsia="標楷體" w:hint="eastAsia"/>
          <w:sz w:val="28"/>
        </w:rPr>
        <w:t>他校有意願之教師。</w:t>
      </w:r>
    </w:p>
    <w:p w:rsidR="00756844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七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、研習課程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內容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及時間分配：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3387"/>
        <w:gridCol w:w="3823"/>
      </w:tblGrid>
      <w:tr w:rsidR="00F064A3" w:rsidRPr="00D4280C" w:rsidTr="00B70F41">
        <w:trPr>
          <w:trHeight w:val="624"/>
          <w:jc w:val="center"/>
        </w:trPr>
        <w:tc>
          <w:tcPr>
            <w:tcW w:w="2579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387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3823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負責人員</w:t>
            </w:r>
          </w:p>
        </w:tc>
      </w:tr>
      <w:tr w:rsidR="00F064A3" w:rsidRPr="00D4280C" w:rsidTr="00B70F41">
        <w:trPr>
          <w:trHeight w:val="531"/>
          <w:jc w:val="center"/>
        </w:trPr>
        <w:tc>
          <w:tcPr>
            <w:tcW w:w="2579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1:20-1:30</w:t>
            </w:r>
          </w:p>
        </w:tc>
        <w:tc>
          <w:tcPr>
            <w:tcW w:w="3387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823" w:type="dxa"/>
            <w:vAlign w:val="center"/>
          </w:tcPr>
          <w:p w:rsidR="00F064A3" w:rsidRPr="00D4280C" w:rsidRDefault="00F064A3" w:rsidP="00243CF3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輔導處</w:t>
            </w:r>
          </w:p>
        </w:tc>
      </w:tr>
      <w:tr w:rsidR="00F064A3" w:rsidRPr="00D4280C" w:rsidTr="00F82EA3">
        <w:trPr>
          <w:trHeight w:val="1269"/>
          <w:jc w:val="center"/>
        </w:trPr>
        <w:tc>
          <w:tcPr>
            <w:tcW w:w="2579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1:30-4:20</w:t>
            </w:r>
          </w:p>
        </w:tc>
        <w:tc>
          <w:tcPr>
            <w:tcW w:w="3387" w:type="dxa"/>
            <w:vAlign w:val="center"/>
          </w:tcPr>
          <w:p w:rsidR="00F064A3" w:rsidRPr="000252C3" w:rsidRDefault="00A52FDA" w:rsidP="00455AD7">
            <w:pPr>
              <w:pStyle w:val="Web"/>
              <w:spacing w:before="0" w:beforeAutospacing="0" w:after="0" w:afterAutospacing="0" w:line="5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認識特教適</w:t>
            </w:r>
            <w:r w:rsidR="00876D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體育與實作</w:t>
            </w:r>
          </w:p>
        </w:tc>
        <w:tc>
          <w:tcPr>
            <w:tcW w:w="3823" w:type="dxa"/>
            <w:vAlign w:val="center"/>
          </w:tcPr>
          <w:p w:rsidR="00F064A3" w:rsidRPr="00D4280C" w:rsidRDefault="00F064A3" w:rsidP="00B70F41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引言人：</w:t>
            </w:r>
            <w:r w:rsidR="0075775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陳文瑜</w:t>
            </w: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校長</w:t>
            </w:r>
          </w:p>
          <w:p w:rsidR="000252C3" w:rsidRPr="00D4280C" w:rsidRDefault="00F064A3" w:rsidP="000252C3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主講人：</w:t>
            </w:r>
            <w:r w:rsidR="00876D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臺灣適應身體活動學會 </w:t>
            </w:r>
            <w:r w:rsidR="008C6D3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</w:t>
            </w:r>
            <w:r w:rsidR="00876D3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郭鴻霖</w:t>
            </w:r>
            <w:r w:rsidR="0019796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秘書長</w:t>
            </w:r>
            <w:bookmarkStart w:id="0" w:name="_GoBack"/>
            <w:bookmarkEnd w:id="0"/>
          </w:p>
          <w:p w:rsidR="00243CF3" w:rsidRPr="00D4280C" w:rsidRDefault="00243CF3" w:rsidP="00757758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F064A3" w:rsidRPr="00D4280C" w:rsidTr="00B70F41">
        <w:trPr>
          <w:trHeight w:val="614"/>
          <w:jc w:val="center"/>
        </w:trPr>
        <w:tc>
          <w:tcPr>
            <w:tcW w:w="2579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4:20-4:30</w:t>
            </w:r>
          </w:p>
        </w:tc>
        <w:tc>
          <w:tcPr>
            <w:tcW w:w="3387" w:type="dxa"/>
            <w:vAlign w:val="center"/>
          </w:tcPr>
          <w:p w:rsidR="00F064A3" w:rsidRPr="00D4280C" w:rsidRDefault="00F064A3" w:rsidP="00756844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綜合研討</w:t>
            </w:r>
          </w:p>
        </w:tc>
        <w:tc>
          <w:tcPr>
            <w:tcW w:w="3823" w:type="dxa"/>
            <w:vAlign w:val="center"/>
          </w:tcPr>
          <w:p w:rsidR="00F064A3" w:rsidRPr="00D4280C" w:rsidRDefault="00757758" w:rsidP="0075684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陳文瑜</w:t>
            </w:r>
            <w:r w:rsidRPr="00D4280C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校長</w:t>
            </w:r>
          </w:p>
        </w:tc>
      </w:tr>
    </w:tbl>
    <w:p w:rsidR="00756844" w:rsidRDefault="00E943E4" w:rsidP="00F82EA3">
      <w:pPr>
        <w:pStyle w:val="Web"/>
        <w:spacing w:before="0" w:beforeAutospacing="0" w:after="0" w:afterAutospacing="0" w:line="50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八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、報名方式：</w:t>
      </w:r>
      <w:r w:rsidR="00756844">
        <w:rPr>
          <w:rFonts w:ascii="標楷體" w:eastAsia="標楷體" w:hint="eastAsia"/>
          <w:sz w:val="28"/>
        </w:rPr>
        <w:t>請於10</w:t>
      </w:r>
      <w:r w:rsidR="00A52FDA">
        <w:rPr>
          <w:rFonts w:ascii="標楷體" w:eastAsia="標楷體" w:hint="eastAsia"/>
          <w:sz w:val="28"/>
        </w:rPr>
        <w:t>9</w:t>
      </w:r>
      <w:r w:rsidR="00756844">
        <w:rPr>
          <w:rFonts w:ascii="標楷體" w:eastAsia="標楷體" w:hint="eastAsia"/>
          <w:sz w:val="28"/>
        </w:rPr>
        <w:t>年</w:t>
      </w:r>
      <w:r w:rsidR="00D60BE4">
        <w:rPr>
          <w:rFonts w:ascii="標楷體" w:eastAsia="標楷體"/>
          <w:sz w:val="28"/>
        </w:rPr>
        <w:t>04</w:t>
      </w:r>
      <w:r w:rsidR="00756844">
        <w:rPr>
          <w:rFonts w:ascii="標楷體" w:eastAsia="標楷體" w:hint="eastAsia"/>
          <w:sz w:val="28"/>
        </w:rPr>
        <w:t>月</w:t>
      </w:r>
      <w:r w:rsidR="00D60BE4">
        <w:rPr>
          <w:rFonts w:ascii="標楷體" w:eastAsia="標楷體"/>
          <w:sz w:val="28"/>
        </w:rPr>
        <w:t>22</w:t>
      </w:r>
      <w:r w:rsidR="00756844">
        <w:rPr>
          <w:rFonts w:ascii="標楷體" w:eastAsia="標楷體" w:hint="eastAsia"/>
          <w:sz w:val="28"/>
        </w:rPr>
        <w:t>日前上</w:t>
      </w:r>
      <w:r w:rsidR="00815506">
        <w:rPr>
          <w:rFonts w:ascii="標楷體" w:eastAsia="標楷體" w:hint="eastAsia"/>
          <w:sz w:val="28"/>
        </w:rPr>
        <w:t>全國特殊教育通訊網</w:t>
      </w:r>
      <w:r w:rsidR="00756844">
        <w:rPr>
          <w:rFonts w:ascii="標楷體" w:eastAsia="標楷體" w:hint="eastAsia"/>
          <w:sz w:val="28"/>
        </w:rPr>
        <w:t>報名參加研習。</w:t>
      </w:r>
      <w:r w:rsidR="00756844">
        <w:rPr>
          <w:rFonts w:ascii="標楷體" w:eastAsia="標楷體"/>
          <w:sz w:val="28"/>
        </w:rPr>
        <w:br/>
      </w:r>
      <w:r w:rsidR="00756844">
        <w:rPr>
          <w:rFonts w:ascii="標楷體" w:eastAsia="標楷體" w:hint="eastAsia"/>
          <w:sz w:val="28"/>
        </w:rPr>
        <w:t xml:space="preserve">     網址為：</w:t>
      </w:r>
      <w:r w:rsidR="00F60698" w:rsidRPr="00F60698">
        <w:rPr>
          <w:rStyle w:val="a4"/>
          <w:rFonts w:ascii="標楷體" w:eastAsia="標楷體"/>
          <w:sz w:val="28"/>
        </w:rPr>
        <w:t>http://special.moe.gov.tw/study.php</w:t>
      </w:r>
    </w:p>
    <w:p w:rsidR="00AF05CC" w:rsidRPr="00AF05CC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九、全程參與本研習之教師核發</w:t>
      </w:r>
      <w:r w:rsidR="00F82EA3">
        <w:rPr>
          <w:rFonts w:ascii="標楷體" w:eastAsia="標楷體" w:hAnsi="標楷體" w:hint="eastAsia"/>
          <w:bCs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小時的研習時數證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明。</w:t>
      </w:r>
    </w:p>
    <w:p w:rsidR="00AF05CC" w:rsidRPr="00AF05CC" w:rsidRDefault="00E943E4" w:rsidP="0003086E">
      <w:pPr>
        <w:pStyle w:val="Web"/>
        <w:spacing w:before="0" w:beforeAutospacing="0" w:after="0" w:afterAutospacing="0"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十</w:t>
      </w:r>
      <w:r w:rsidR="00AF05CC" w:rsidRPr="00AF05CC">
        <w:rPr>
          <w:rFonts w:ascii="標楷體" w:eastAsia="標楷體" w:hAnsi="標楷體" w:hint="eastAsia"/>
          <w:bCs/>
          <w:color w:val="000000"/>
          <w:sz w:val="28"/>
          <w:szCs w:val="28"/>
        </w:rPr>
        <w:t>、經費：</w:t>
      </w:r>
      <w:r w:rsidR="00AF05CC" w:rsidRPr="00AF05CC">
        <w:rPr>
          <w:rFonts w:ascii="標楷體" w:eastAsia="標楷體" w:hAnsi="標楷體" w:hint="eastAsia"/>
          <w:color w:val="000000"/>
          <w:sz w:val="28"/>
          <w:szCs w:val="28"/>
        </w:rPr>
        <w:t>本研習經費由嘉義市政府補助，經費概算如附件一</w:t>
      </w:r>
    </w:p>
    <w:p w:rsidR="009E19F8" w:rsidRPr="00AF05CC" w:rsidRDefault="00E943E4" w:rsidP="0003086E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584F20" w:rsidRPr="00AF05C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19F8" w:rsidRPr="00AF05CC">
        <w:rPr>
          <w:rFonts w:ascii="標楷體" w:eastAsia="標楷體" w:hAnsi="標楷體" w:hint="eastAsia"/>
          <w:color w:val="000000"/>
          <w:sz w:val="28"/>
          <w:szCs w:val="28"/>
        </w:rPr>
        <w:t>承辦本活動工作人員依規定敘獎。</w:t>
      </w:r>
    </w:p>
    <w:p w:rsidR="00584605" w:rsidRDefault="00E943E4" w:rsidP="00BA3558">
      <w:pPr>
        <w:spacing w:line="5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十二</w:t>
      </w:r>
      <w:r w:rsidR="00584F20" w:rsidRPr="00AF05C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9E19F8" w:rsidRPr="00AF05CC">
        <w:rPr>
          <w:rFonts w:ascii="標楷體" w:eastAsia="標楷體" w:hAnsi="標楷體" w:hint="eastAsia"/>
          <w:color w:val="000000"/>
          <w:sz w:val="28"/>
          <w:szCs w:val="28"/>
        </w:rPr>
        <w:t>本計畫</w:t>
      </w:r>
      <w:r w:rsidR="00584F20" w:rsidRPr="00AF05CC">
        <w:rPr>
          <w:rFonts w:ascii="標楷體" w:eastAsia="標楷體" w:hAnsi="標楷體" w:hint="eastAsia"/>
          <w:color w:val="000000"/>
          <w:sz w:val="28"/>
          <w:szCs w:val="28"/>
        </w:rPr>
        <w:t>奉准</w:t>
      </w:r>
      <w:r w:rsidR="00756844">
        <w:rPr>
          <w:rFonts w:ascii="標楷體" w:eastAsia="標楷體" w:hAnsi="標楷體" w:hint="eastAsia"/>
          <w:color w:val="000000"/>
          <w:sz w:val="28"/>
          <w:szCs w:val="28"/>
        </w:rPr>
        <w:t>核定</w:t>
      </w:r>
      <w:r w:rsidR="00584F20" w:rsidRPr="00AF05CC">
        <w:rPr>
          <w:rFonts w:ascii="標楷體" w:eastAsia="標楷體" w:hAnsi="標楷體" w:hint="eastAsia"/>
          <w:color w:val="000000"/>
          <w:sz w:val="28"/>
          <w:szCs w:val="28"/>
        </w:rPr>
        <w:t>後實施</w:t>
      </w:r>
      <w:r w:rsidR="009E19F8" w:rsidRPr="00AF05CC">
        <w:rPr>
          <w:rFonts w:ascii="標楷體" w:eastAsia="標楷體" w:hAnsi="標楷體" w:hint="eastAsia"/>
          <w:color w:val="000000"/>
          <w:sz w:val="28"/>
          <w:szCs w:val="28"/>
        </w:rPr>
        <w:t>，修正</w:t>
      </w:r>
      <w:r w:rsidR="0049233C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9E19F8" w:rsidRPr="00AF05CC">
        <w:rPr>
          <w:rFonts w:ascii="標楷體" w:eastAsia="標楷體" w:hAnsi="標楷體" w:hint="eastAsia"/>
          <w:color w:val="000000"/>
          <w:sz w:val="28"/>
          <w:szCs w:val="28"/>
        </w:rPr>
        <w:t>亦同。</w:t>
      </w:r>
    </w:p>
    <w:sectPr w:rsidR="00584605" w:rsidSect="00E0052F">
      <w:pgSz w:w="11906" w:h="16838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702" w:rsidRDefault="00933702" w:rsidP="00F34380">
      <w:r>
        <w:separator/>
      </w:r>
    </w:p>
  </w:endnote>
  <w:endnote w:type="continuationSeparator" w:id="0">
    <w:p w:rsidR="00933702" w:rsidRDefault="00933702" w:rsidP="00F3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702" w:rsidRDefault="00933702" w:rsidP="00F34380">
      <w:r>
        <w:separator/>
      </w:r>
    </w:p>
  </w:footnote>
  <w:footnote w:type="continuationSeparator" w:id="0">
    <w:p w:rsidR="00933702" w:rsidRDefault="00933702" w:rsidP="00F3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294"/>
    <w:multiLevelType w:val="hybridMultilevel"/>
    <w:tmpl w:val="C6A64C44"/>
    <w:lvl w:ilvl="0" w:tplc="EA265F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E64A442A">
      <w:start w:val="1"/>
      <w:numFmt w:val="taiwaneseCountingThousand"/>
      <w:lvlText w:val="(%2)、"/>
      <w:lvlJc w:val="left"/>
      <w:pPr>
        <w:tabs>
          <w:tab w:val="num" w:pos="1320"/>
        </w:tabs>
        <w:ind w:left="132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A02104"/>
    <w:multiLevelType w:val="hybridMultilevel"/>
    <w:tmpl w:val="EDC88F62"/>
    <w:lvl w:ilvl="0" w:tplc="22B86A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C42EE"/>
    <w:multiLevelType w:val="hybridMultilevel"/>
    <w:tmpl w:val="C8C00688"/>
    <w:lvl w:ilvl="0" w:tplc="07CC98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76A4F53"/>
    <w:multiLevelType w:val="hybridMultilevel"/>
    <w:tmpl w:val="72B02B5E"/>
    <w:lvl w:ilvl="0" w:tplc="07B877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D0F3F2">
      <w:start w:val="1"/>
      <w:numFmt w:val="taiwaneseCountingThousand"/>
      <w:lvlText w:val="%2、"/>
      <w:lvlJc w:val="left"/>
      <w:pPr>
        <w:tabs>
          <w:tab w:val="num" w:pos="480"/>
        </w:tabs>
        <w:ind w:left="1104" w:hanging="624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EB17A4F"/>
    <w:multiLevelType w:val="multilevel"/>
    <w:tmpl w:val="36FE2E68"/>
    <w:lvl w:ilvl="0">
      <w:start w:val="1"/>
      <w:numFmt w:val="decimal"/>
      <w:lvlText w:val="%1."/>
      <w:lvlJc w:val="left"/>
      <w:pPr>
        <w:tabs>
          <w:tab w:val="num" w:pos="1601"/>
        </w:tabs>
        <w:ind w:left="1657" w:hanging="397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5" w15:restartNumberingAfterBreak="0">
    <w:nsid w:val="49B4417E"/>
    <w:multiLevelType w:val="multilevel"/>
    <w:tmpl w:val="C486F09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33A2B59"/>
    <w:multiLevelType w:val="hybridMultilevel"/>
    <w:tmpl w:val="9E5E0FDC"/>
    <w:lvl w:ilvl="0" w:tplc="A210E3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310DDE"/>
    <w:multiLevelType w:val="multilevel"/>
    <w:tmpl w:val="882466AE"/>
    <w:lvl w:ilvl="0">
      <w:start w:val="1"/>
      <w:numFmt w:val="decimal"/>
      <w:lvlText w:val="%1."/>
      <w:lvlJc w:val="left"/>
      <w:pPr>
        <w:tabs>
          <w:tab w:val="num" w:pos="1301"/>
        </w:tabs>
        <w:ind w:left="1357" w:hanging="397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4121E7B"/>
    <w:multiLevelType w:val="singleLevel"/>
    <w:tmpl w:val="0F0A516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74DA2E0E"/>
    <w:multiLevelType w:val="hybridMultilevel"/>
    <w:tmpl w:val="36FE2E68"/>
    <w:lvl w:ilvl="0" w:tplc="C272318E">
      <w:start w:val="1"/>
      <w:numFmt w:val="decimal"/>
      <w:lvlText w:val="%1."/>
      <w:lvlJc w:val="left"/>
      <w:pPr>
        <w:tabs>
          <w:tab w:val="num" w:pos="1601"/>
        </w:tabs>
        <w:ind w:left="1657" w:hanging="397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0" w15:restartNumberingAfterBreak="0">
    <w:nsid w:val="7D8F30BF"/>
    <w:multiLevelType w:val="hybridMultilevel"/>
    <w:tmpl w:val="40241E52"/>
    <w:lvl w:ilvl="0" w:tplc="C272318E">
      <w:start w:val="1"/>
      <w:numFmt w:val="decimal"/>
      <w:lvlText w:val="%1."/>
      <w:lvlJc w:val="left"/>
      <w:pPr>
        <w:tabs>
          <w:tab w:val="num" w:pos="1301"/>
        </w:tabs>
        <w:ind w:left="1357" w:hanging="397"/>
      </w:pPr>
      <w:rPr>
        <w:rFonts w:hint="eastAsia"/>
        <w:sz w:val="24"/>
        <w:szCs w:val="24"/>
      </w:rPr>
    </w:lvl>
    <w:lvl w:ilvl="1" w:tplc="C272318E">
      <w:start w:val="1"/>
      <w:numFmt w:val="decimal"/>
      <w:lvlText w:val="%2."/>
      <w:lvlJc w:val="left"/>
      <w:pPr>
        <w:tabs>
          <w:tab w:val="num" w:pos="1301"/>
        </w:tabs>
        <w:ind w:left="1357" w:hanging="397"/>
      </w:pPr>
      <w:rPr>
        <w:rFonts w:hint="eastAsia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F454061"/>
    <w:multiLevelType w:val="hybridMultilevel"/>
    <w:tmpl w:val="B16C1E08"/>
    <w:lvl w:ilvl="0" w:tplc="C272318E">
      <w:start w:val="1"/>
      <w:numFmt w:val="decimal"/>
      <w:lvlText w:val="%1."/>
      <w:lvlJc w:val="left"/>
      <w:pPr>
        <w:tabs>
          <w:tab w:val="num" w:pos="1301"/>
        </w:tabs>
        <w:ind w:left="1357" w:hanging="39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F1"/>
    <w:rsid w:val="00001EDE"/>
    <w:rsid w:val="0002526F"/>
    <w:rsid w:val="000252C3"/>
    <w:rsid w:val="0003086E"/>
    <w:rsid w:val="00047662"/>
    <w:rsid w:val="00052FBF"/>
    <w:rsid w:val="00054C31"/>
    <w:rsid w:val="000A1F44"/>
    <w:rsid w:val="000A752F"/>
    <w:rsid w:val="000B41C7"/>
    <w:rsid w:val="000D155B"/>
    <w:rsid w:val="000E00CF"/>
    <w:rsid w:val="00107589"/>
    <w:rsid w:val="00107D7B"/>
    <w:rsid w:val="00137671"/>
    <w:rsid w:val="00140B50"/>
    <w:rsid w:val="00147E67"/>
    <w:rsid w:val="00157BE1"/>
    <w:rsid w:val="00171981"/>
    <w:rsid w:val="0019796B"/>
    <w:rsid w:val="001B11DB"/>
    <w:rsid w:val="001E7E56"/>
    <w:rsid w:val="001F66C4"/>
    <w:rsid w:val="00204C1D"/>
    <w:rsid w:val="00205237"/>
    <w:rsid w:val="00212B00"/>
    <w:rsid w:val="002155FE"/>
    <w:rsid w:val="00243CF3"/>
    <w:rsid w:val="00274FAF"/>
    <w:rsid w:val="0028225D"/>
    <w:rsid w:val="00290083"/>
    <w:rsid w:val="002A4147"/>
    <w:rsid w:val="002C2D35"/>
    <w:rsid w:val="002D2006"/>
    <w:rsid w:val="002F2FC3"/>
    <w:rsid w:val="0032268C"/>
    <w:rsid w:val="00325837"/>
    <w:rsid w:val="003266B9"/>
    <w:rsid w:val="00326D52"/>
    <w:rsid w:val="00345C73"/>
    <w:rsid w:val="00360190"/>
    <w:rsid w:val="003A2291"/>
    <w:rsid w:val="003A7FCA"/>
    <w:rsid w:val="003B5B2E"/>
    <w:rsid w:val="003C2E67"/>
    <w:rsid w:val="003F6D4C"/>
    <w:rsid w:val="004152DD"/>
    <w:rsid w:val="004252D2"/>
    <w:rsid w:val="00443A2F"/>
    <w:rsid w:val="00455AD7"/>
    <w:rsid w:val="00487652"/>
    <w:rsid w:val="0049233C"/>
    <w:rsid w:val="004B3FEC"/>
    <w:rsid w:val="004B452D"/>
    <w:rsid w:val="004B779C"/>
    <w:rsid w:val="004D4895"/>
    <w:rsid w:val="004E2EB3"/>
    <w:rsid w:val="005359E1"/>
    <w:rsid w:val="00547C17"/>
    <w:rsid w:val="00575F7F"/>
    <w:rsid w:val="00584605"/>
    <w:rsid w:val="00584F20"/>
    <w:rsid w:val="0058755B"/>
    <w:rsid w:val="005C3AC0"/>
    <w:rsid w:val="00600D1D"/>
    <w:rsid w:val="00661264"/>
    <w:rsid w:val="00683F1C"/>
    <w:rsid w:val="00690ED1"/>
    <w:rsid w:val="006B289B"/>
    <w:rsid w:val="006B692F"/>
    <w:rsid w:val="0070666E"/>
    <w:rsid w:val="00720ED0"/>
    <w:rsid w:val="00733571"/>
    <w:rsid w:val="00744707"/>
    <w:rsid w:val="00747213"/>
    <w:rsid w:val="00756844"/>
    <w:rsid w:val="00757758"/>
    <w:rsid w:val="00762403"/>
    <w:rsid w:val="007A36A5"/>
    <w:rsid w:val="007B6A17"/>
    <w:rsid w:val="007C5F94"/>
    <w:rsid w:val="007C6098"/>
    <w:rsid w:val="007F29F4"/>
    <w:rsid w:val="00815506"/>
    <w:rsid w:val="00823D24"/>
    <w:rsid w:val="00831DC6"/>
    <w:rsid w:val="00876D3A"/>
    <w:rsid w:val="008C6D3B"/>
    <w:rsid w:val="008E3D97"/>
    <w:rsid w:val="009022D7"/>
    <w:rsid w:val="00913571"/>
    <w:rsid w:val="00923A95"/>
    <w:rsid w:val="00932AE6"/>
    <w:rsid w:val="00933702"/>
    <w:rsid w:val="00950911"/>
    <w:rsid w:val="00954434"/>
    <w:rsid w:val="00963FDA"/>
    <w:rsid w:val="009765D5"/>
    <w:rsid w:val="009854B5"/>
    <w:rsid w:val="009C340C"/>
    <w:rsid w:val="009C4EA1"/>
    <w:rsid w:val="009E19F8"/>
    <w:rsid w:val="009F5BF1"/>
    <w:rsid w:val="00A52FDA"/>
    <w:rsid w:val="00AC05D7"/>
    <w:rsid w:val="00AC5751"/>
    <w:rsid w:val="00AF05CC"/>
    <w:rsid w:val="00B0511E"/>
    <w:rsid w:val="00B125C3"/>
    <w:rsid w:val="00B21232"/>
    <w:rsid w:val="00B409CB"/>
    <w:rsid w:val="00B54ADD"/>
    <w:rsid w:val="00B610C9"/>
    <w:rsid w:val="00B62836"/>
    <w:rsid w:val="00B70F41"/>
    <w:rsid w:val="00B842DB"/>
    <w:rsid w:val="00BA3558"/>
    <w:rsid w:val="00BA78A9"/>
    <w:rsid w:val="00BB2AA1"/>
    <w:rsid w:val="00BC20C6"/>
    <w:rsid w:val="00BC2146"/>
    <w:rsid w:val="00BD0279"/>
    <w:rsid w:val="00C028FD"/>
    <w:rsid w:val="00C444AA"/>
    <w:rsid w:val="00C446A7"/>
    <w:rsid w:val="00CA777B"/>
    <w:rsid w:val="00CB6609"/>
    <w:rsid w:val="00CD3C85"/>
    <w:rsid w:val="00CD63A3"/>
    <w:rsid w:val="00CE274E"/>
    <w:rsid w:val="00CE4BDB"/>
    <w:rsid w:val="00D37D24"/>
    <w:rsid w:val="00D4280C"/>
    <w:rsid w:val="00D47373"/>
    <w:rsid w:val="00D54AC4"/>
    <w:rsid w:val="00D60BE4"/>
    <w:rsid w:val="00D65C17"/>
    <w:rsid w:val="00D73C1A"/>
    <w:rsid w:val="00D74B91"/>
    <w:rsid w:val="00D773B8"/>
    <w:rsid w:val="00DA2AB0"/>
    <w:rsid w:val="00DA3328"/>
    <w:rsid w:val="00DB0815"/>
    <w:rsid w:val="00DB649E"/>
    <w:rsid w:val="00DD14F6"/>
    <w:rsid w:val="00DD1709"/>
    <w:rsid w:val="00DD1ED5"/>
    <w:rsid w:val="00DD3588"/>
    <w:rsid w:val="00DD4FBA"/>
    <w:rsid w:val="00DE698D"/>
    <w:rsid w:val="00DE708C"/>
    <w:rsid w:val="00DF1325"/>
    <w:rsid w:val="00E0052F"/>
    <w:rsid w:val="00E054E2"/>
    <w:rsid w:val="00E35E75"/>
    <w:rsid w:val="00E54153"/>
    <w:rsid w:val="00E74637"/>
    <w:rsid w:val="00E93348"/>
    <w:rsid w:val="00E939F5"/>
    <w:rsid w:val="00E943E4"/>
    <w:rsid w:val="00ED7727"/>
    <w:rsid w:val="00EE01F9"/>
    <w:rsid w:val="00EE0F8A"/>
    <w:rsid w:val="00EF7416"/>
    <w:rsid w:val="00F05137"/>
    <w:rsid w:val="00F064A3"/>
    <w:rsid w:val="00F07EF1"/>
    <w:rsid w:val="00F20524"/>
    <w:rsid w:val="00F255C6"/>
    <w:rsid w:val="00F32E86"/>
    <w:rsid w:val="00F34380"/>
    <w:rsid w:val="00F437D2"/>
    <w:rsid w:val="00F549E2"/>
    <w:rsid w:val="00F60698"/>
    <w:rsid w:val="00F6290C"/>
    <w:rsid w:val="00F666F2"/>
    <w:rsid w:val="00F67127"/>
    <w:rsid w:val="00F81794"/>
    <w:rsid w:val="00F82EA3"/>
    <w:rsid w:val="00F83CC9"/>
    <w:rsid w:val="00F84E18"/>
    <w:rsid w:val="00F9182C"/>
    <w:rsid w:val="00F92F07"/>
    <w:rsid w:val="00F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88280"/>
  <w15:docId w15:val="{36053301-FB29-4F56-AB04-8C03205D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8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2E86"/>
    <w:pPr>
      <w:jc w:val="right"/>
    </w:pPr>
    <w:rPr>
      <w:rFonts w:ascii="標楷體" w:eastAsia="標楷體"/>
      <w:sz w:val="32"/>
    </w:rPr>
  </w:style>
  <w:style w:type="character" w:styleId="a4">
    <w:name w:val="Hyperlink"/>
    <w:basedOn w:val="a0"/>
    <w:rsid w:val="003A7FCA"/>
    <w:rPr>
      <w:color w:val="0000FF"/>
      <w:u w:val="single"/>
    </w:rPr>
  </w:style>
  <w:style w:type="table" w:styleId="a5">
    <w:name w:val="Table Grid"/>
    <w:basedOn w:val="a1"/>
    <w:rsid w:val="003A7F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70666E"/>
    <w:pPr>
      <w:spacing w:line="360" w:lineRule="auto"/>
      <w:ind w:leftChars="234" w:left="1321" w:hangingChars="271" w:hanging="759"/>
      <w:jc w:val="both"/>
    </w:pPr>
    <w:rPr>
      <w:rFonts w:eastAsia="標楷體"/>
      <w:sz w:val="28"/>
      <w:szCs w:val="24"/>
    </w:rPr>
  </w:style>
  <w:style w:type="paragraph" w:styleId="Web">
    <w:name w:val="Normal (Web)"/>
    <w:basedOn w:val="a"/>
    <w:rsid w:val="004252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ody Text"/>
    <w:basedOn w:val="a"/>
    <w:rsid w:val="00AF05CC"/>
    <w:pPr>
      <w:spacing w:after="120"/>
    </w:pPr>
  </w:style>
  <w:style w:type="paragraph" w:styleId="a8">
    <w:name w:val="Balloon Text"/>
    <w:basedOn w:val="a"/>
    <w:semiHidden/>
    <w:rsid w:val="00AC05D7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F343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F34380"/>
    <w:rPr>
      <w:kern w:val="2"/>
    </w:rPr>
  </w:style>
  <w:style w:type="paragraph" w:styleId="ab">
    <w:name w:val="footer"/>
    <w:basedOn w:val="a"/>
    <w:link w:val="ac"/>
    <w:rsid w:val="00F343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F34380"/>
    <w:rPr>
      <w:kern w:val="2"/>
    </w:rPr>
  </w:style>
  <w:style w:type="paragraph" w:styleId="ad">
    <w:name w:val="List Paragraph"/>
    <w:basedOn w:val="a"/>
    <w:uiPriority w:val="34"/>
    <w:qFormat/>
    <w:rsid w:val="00756844"/>
    <w:pPr>
      <w:ind w:leftChars="200" w:left="480"/>
    </w:pPr>
  </w:style>
  <w:style w:type="character" w:customStyle="1" w:styleId="fontstyle01">
    <w:name w:val="fontstyle01"/>
    <w:basedOn w:val="a0"/>
    <w:rsid w:val="00661264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608C-84B1-4B7E-9455-04E8ECF1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Company>興安國小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嘉義市興安國小八十九年度「認識殘障宣導週」實施計畫</dc:title>
  <dc:creator>興安國小</dc:creator>
  <cp:lastModifiedBy>5A88</cp:lastModifiedBy>
  <cp:revision>4</cp:revision>
  <cp:lastPrinted>2017-05-15T07:46:00Z</cp:lastPrinted>
  <dcterms:created xsi:type="dcterms:W3CDTF">2020-02-03T07:42:00Z</dcterms:created>
  <dcterms:modified xsi:type="dcterms:W3CDTF">2020-04-10T05:56:00Z</dcterms:modified>
</cp:coreProperties>
</file>