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31" w:rsidRPr="00250F11" w:rsidRDefault="000D7031" w:rsidP="000D7031">
      <w:pPr>
        <w:jc w:val="center"/>
        <w:rPr>
          <w:rFonts w:ascii="標楷體" w:eastAsia="標楷體" w:hAnsi="標楷體"/>
          <w:sz w:val="36"/>
        </w:rPr>
      </w:pPr>
      <w:r w:rsidRPr="00250F11">
        <w:rPr>
          <w:rFonts w:ascii="標楷體" w:eastAsia="標楷體" w:hAnsi="標楷體"/>
          <w:sz w:val="36"/>
        </w:rPr>
        <w:t>嘉義市111年度特教專業知能研習</w:t>
      </w:r>
      <w:r w:rsidR="000474E3">
        <w:rPr>
          <w:rFonts w:ascii="標楷體" w:eastAsia="標楷體" w:hAnsi="標楷體" w:hint="eastAsia"/>
          <w:sz w:val="36"/>
        </w:rPr>
        <w:t>計畫</w:t>
      </w:r>
      <w:r w:rsidRPr="00250F11">
        <w:rPr>
          <w:rFonts w:ascii="標楷體" w:eastAsia="標楷體" w:hAnsi="標楷體"/>
          <w:sz w:val="36"/>
        </w:rPr>
        <w:t>─</w:t>
      </w:r>
    </w:p>
    <w:p w:rsidR="000D7031" w:rsidRPr="00250F11" w:rsidRDefault="000D7031" w:rsidP="000D7031">
      <w:pPr>
        <w:jc w:val="center"/>
        <w:rPr>
          <w:rFonts w:ascii="標楷體" w:eastAsia="標楷體" w:hAnsi="標楷體"/>
          <w:sz w:val="36"/>
        </w:rPr>
      </w:pPr>
      <w:bookmarkStart w:id="0" w:name="_GoBack"/>
      <w:r w:rsidRPr="007E5648">
        <w:rPr>
          <w:rFonts w:ascii="標楷體" w:eastAsia="標楷體" w:hAnsi="標楷體" w:hint="eastAsia"/>
          <w:sz w:val="36"/>
        </w:rPr>
        <w:t>自閉症學生輔導策略及班級經營知能研習</w:t>
      </w:r>
      <w:bookmarkEnd w:id="0"/>
    </w:p>
    <w:p w:rsidR="000D7031" w:rsidRPr="00916B4A" w:rsidRDefault="00916B4A" w:rsidP="00916B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0D7031" w:rsidRPr="00916B4A">
        <w:rPr>
          <w:rFonts w:ascii="標楷體" w:eastAsia="標楷體" w:hAnsi="標楷體"/>
          <w:sz w:val="28"/>
          <w:szCs w:val="28"/>
        </w:rPr>
        <w:t>依據：嘉義市政府111年2月9日府教特字第1111502185號</w:t>
      </w:r>
      <w:r w:rsidRPr="00916B4A">
        <w:rPr>
          <w:rFonts w:ascii="標楷體" w:eastAsia="標楷體" w:hAnsi="標楷體" w:hint="eastAsia"/>
          <w:sz w:val="28"/>
          <w:szCs w:val="28"/>
        </w:rPr>
        <w:t>函</w:t>
      </w:r>
      <w:r w:rsidR="000D7031" w:rsidRPr="00916B4A">
        <w:rPr>
          <w:rFonts w:ascii="標楷體" w:eastAsia="標楷體" w:hAnsi="標楷體"/>
          <w:sz w:val="28"/>
          <w:szCs w:val="28"/>
        </w:rPr>
        <w:t>辦理。</w:t>
      </w:r>
    </w:p>
    <w:p w:rsidR="000D7031" w:rsidRPr="00810356" w:rsidRDefault="00810356" w:rsidP="008103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0D7031" w:rsidRPr="00810356">
        <w:rPr>
          <w:rFonts w:ascii="標楷體" w:eastAsia="標楷體" w:hAnsi="標楷體"/>
          <w:sz w:val="28"/>
          <w:szCs w:val="28"/>
        </w:rPr>
        <w:t>目的：</w:t>
      </w:r>
    </w:p>
    <w:p w:rsidR="000D7031" w:rsidRPr="00250F11" w:rsidRDefault="00810356" w:rsidP="008103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0D7031" w:rsidRPr="00250F11">
        <w:rPr>
          <w:rFonts w:ascii="標楷體" w:eastAsia="標楷體" w:hAnsi="標楷體"/>
          <w:sz w:val="28"/>
          <w:szCs w:val="28"/>
        </w:rPr>
        <w:t>增進教師的特教專業知能與技巧，輔導特殊教育學生健全發展。</w:t>
      </w:r>
    </w:p>
    <w:p w:rsidR="000D7031" w:rsidRPr="00250F11" w:rsidRDefault="00810356" w:rsidP="008103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0D7031" w:rsidRPr="00250F11">
        <w:rPr>
          <w:rFonts w:ascii="標楷體" w:eastAsia="標楷體" w:hAnsi="標楷體"/>
          <w:sz w:val="28"/>
          <w:szCs w:val="28"/>
        </w:rPr>
        <w:t>增進教師推動融合教育的技巧，提升給予相關學生服務之能力。</w:t>
      </w:r>
    </w:p>
    <w:p w:rsidR="00810356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</w:t>
      </w:r>
      <w:r w:rsidR="000D7031" w:rsidRPr="00250F11">
        <w:rPr>
          <w:rFonts w:ascii="標楷體" w:eastAsia="標楷體" w:hAnsi="標楷體"/>
          <w:sz w:val="28"/>
          <w:szCs w:val="28"/>
        </w:rPr>
        <w:t>、辦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0D7031" w:rsidRPr="00250F11">
        <w:rPr>
          <w:rFonts w:ascii="標楷體" w:eastAsia="標楷體" w:hAnsi="標楷體"/>
          <w:sz w:val="28"/>
          <w:szCs w:val="28"/>
        </w:rPr>
        <w:t>單位：</w:t>
      </w:r>
    </w:p>
    <w:p w:rsidR="000D7031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(一)主辦單位：</w:t>
      </w:r>
      <w:r w:rsidR="000D7031" w:rsidRPr="00250F11">
        <w:rPr>
          <w:rFonts w:ascii="標楷體" w:eastAsia="標楷體" w:hAnsi="標楷體"/>
          <w:sz w:val="28"/>
          <w:szCs w:val="28"/>
        </w:rPr>
        <w:t>嘉義市政府</w:t>
      </w:r>
    </w:p>
    <w:p w:rsidR="000D7031" w:rsidRPr="00250F11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(二)承辦單位：</w:t>
      </w:r>
      <w:r w:rsidR="000D7031" w:rsidRPr="00250F11">
        <w:rPr>
          <w:rFonts w:ascii="標楷體" w:eastAsia="標楷體" w:hAnsi="標楷體"/>
          <w:sz w:val="28"/>
          <w:szCs w:val="28"/>
        </w:rPr>
        <w:t>嘉義市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="000D7031" w:rsidRPr="00250F11">
        <w:rPr>
          <w:rFonts w:ascii="標楷體" w:eastAsia="標楷體" w:hAnsi="標楷體"/>
          <w:sz w:val="28"/>
          <w:szCs w:val="28"/>
        </w:rPr>
        <w:t>大業國民中學</w:t>
      </w:r>
    </w:p>
    <w:p w:rsidR="00810356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0D7031" w:rsidRPr="00250F11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辦理時間、地點、對象：</w:t>
      </w:r>
    </w:p>
    <w:p w:rsidR="000D7031" w:rsidRPr="00250F11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(一)時間：</w:t>
      </w:r>
      <w:r w:rsidR="000D7031" w:rsidRPr="00250F11">
        <w:rPr>
          <w:rFonts w:ascii="標楷體" w:eastAsia="標楷體" w:hAnsi="標楷體"/>
          <w:sz w:val="28"/>
          <w:szCs w:val="28"/>
        </w:rPr>
        <w:t>111年8月10日(四)13：</w:t>
      </w:r>
      <w:r w:rsidR="00FE249C">
        <w:rPr>
          <w:rFonts w:ascii="標楷體" w:eastAsia="標楷體" w:hAnsi="標楷體" w:hint="eastAsia"/>
          <w:sz w:val="28"/>
          <w:szCs w:val="28"/>
        </w:rPr>
        <w:t>2</w:t>
      </w:r>
      <w:r w:rsidR="000D7031" w:rsidRPr="00250F11">
        <w:rPr>
          <w:rFonts w:ascii="標楷體" w:eastAsia="標楷體" w:hAnsi="標楷體"/>
          <w:sz w:val="28"/>
          <w:szCs w:val="28"/>
        </w:rPr>
        <w:t>0至16:</w:t>
      </w:r>
      <w:r w:rsidR="00FE249C">
        <w:rPr>
          <w:rFonts w:ascii="標楷體" w:eastAsia="標楷體" w:hAnsi="標楷體"/>
          <w:sz w:val="28"/>
          <w:szCs w:val="28"/>
        </w:rPr>
        <w:t>3</w:t>
      </w:r>
      <w:r w:rsidR="000D7031" w:rsidRPr="00250F11">
        <w:rPr>
          <w:rFonts w:ascii="標楷體" w:eastAsia="標楷體" w:hAnsi="標楷體"/>
          <w:sz w:val="28"/>
          <w:szCs w:val="28"/>
        </w:rPr>
        <w:t>0</w:t>
      </w:r>
    </w:p>
    <w:p w:rsidR="000D7031" w:rsidRPr="00250F11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0D7031" w:rsidRPr="00250F11">
        <w:rPr>
          <w:rFonts w:ascii="標楷體" w:eastAsia="標楷體" w:hAnsi="標楷體"/>
          <w:sz w:val="28"/>
          <w:szCs w:val="28"/>
        </w:rPr>
        <w:t>地點：大業國中三樓第一會議室。</w:t>
      </w:r>
    </w:p>
    <w:p w:rsidR="00810356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(三)對象：</w:t>
      </w:r>
    </w:p>
    <w:p w:rsidR="00FE249C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1.以本市</w:t>
      </w:r>
      <w:r w:rsidR="00FE249C">
        <w:rPr>
          <w:rFonts w:ascii="標楷體" w:eastAsia="標楷體" w:hAnsi="標楷體" w:hint="eastAsia"/>
          <w:sz w:val="28"/>
          <w:szCs w:val="28"/>
        </w:rPr>
        <w:t>國中小</w:t>
      </w:r>
      <w:r>
        <w:rPr>
          <w:rFonts w:ascii="標楷體" w:eastAsia="標楷體" w:hAnsi="標楷體" w:hint="eastAsia"/>
          <w:sz w:val="28"/>
          <w:szCs w:val="28"/>
        </w:rPr>
        <w:t>特殊教育教師</w:t>
      </w:r>
      <w:r w:rsidR="00FE249C">
        <w:rPr>
          <w:rFonts w:ascii="標楷體" w:eastAsia="標楷體" w:hAnsi="標楷體" w:hint="eastAsia"/>
          <w:sz w:val="28"/>
          <w:szCs w:val="28"/>
        </w:rPr>
        <w:t>及普通科教師</w:t>
      </w:r>
      <w:r>
        <w:rPr>
          <w:rFonts w:ascii="標楷體" w:eastAsia="標楷體" w:hAnsi="標楷體" w:hint="eastAsia"/>
          <w:sz w:val="28"/>
          <w:szCs w:val="28"/>
        </w:rPr>
        <w:t>為優先</w:t>
      </w:r>
      <w:r w:rsidR="00FE249C">
        <w:rPr>
          <w:rFonts w:ascii="標楷體" w:eastAsia="標楷體" w:hAnsi="標楷體" w:hint="eastAsia"/>
          <w:sz w:val="28"/>
          <w:szCs w:val="28"/>
        </w:rPr>
        <w:t>(本場次預計人數為60</w:t>
      </w:r>
    </w:p>
    <w:p w:rsidR="00505A3D" w:rsidRDefault="00FE249C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4787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="00B47875">
        <w:rPr>
          <w:rFonts w:ascii="標楷體" w:eastAsia="標楷體" w:hAnsi="標楷體" w:hint="eastAsia"/>
          <w:sz w:val="28"/>
          <w:szCs w:val="28"/>
        </w:rPr>
        <w:t>請各校至少派1至2人參加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B47875">
        <w:rPr>
          <w:rFonts w:ascii="標楷體" w:eastAsia="標楷體" w:hAnsi="標楷體" w:hint="eastAsia"/>
          <w:sz w:val="28"/>
          <w:szCs w:val="28"/>
        </w:rPr>
        <w:t>。</w:t>
      </w:r>
    </w:p>
    <w:p w:rsidR="00505A3D" w:rsidRDefault="00B47875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2.對本次研習主題有興趣者。</w:t>
      </w: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B47875" w:rsidRDefault="00B47875" w:rsidP="000D7031">
      <w:pPr>
        <w:rPr>
          <w:rFonts w:ascii="標楷體" w:eastAsia="標楷體" w:hAnsi="標楷體"/>
          <w:sz w:val="28"/>
          <w:szCs w:val="28"/>
        </w:rPr>
      </w:pPr>
    </w:p>
    <w:p w:rsidR="00B47875" w:rsidRDefault="00B47875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810356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伍</w:t>
      </w:r>
      <w:r w:rsidR="000D7031" w:rsidRPr="00250F11">
        <w:rPr>
          <w:rFonts w:ascii="標楷體" w:eastAsia="標楷體" w:hAnsi="標楷體"/>
          <w:sz w:val="28"/>
          <w:szCs w:val="28"/>
        </w:rPr>
        <w:t>、</w:t>
      </w:r>
      <w:r w:rsidRPr="00250F11">
        <w:rPr>
          <w:rFonts w:ascii="標楷體" w:eastAsia="標楷體" w:hAnsi="標楷體"/>
          <w:sz w:val="28"/>
          <w:szCs w:val="28"/>
        </w:rPr>
        <w:t>授課講師</w:t>
      </w:r>
      <w:r w:rsidR="00505A3D">
        <w:rPr>
          <w:rFonts w:ascii="標楷體" w:eastAsia="標楷體" w:hAnsi="標楷體" w:hint="eastAsia"/>
          <w:sz w:val="28"/>
          <w:szCs w:val="28"/>
        </w:rPr>
        <w:t>及課</w:t>
      </w:r>
      <w:r>
        <w:rPr>
          <w:rFonts w:ascii="標楷體" w:eastAsia="標楷體" w:hAnsi="標楷體" w:hint="eastAsia"/>
          <w:sz w:val="28"/>
          <w:szCs w:val="28"/>
        </w:rPr>
        <w:t>程表</w:t>
      </w:r>
    </w:p>
    <w:tbl>
      <w:tblPr>
        <w:tblpPr w:leftFromText="180" w:rightFromText="180" w:vertAnchor="text" w:horzAnchor="margin" w:tblpY="204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3402"/>
        <w:gridCol w:w="3402"/>
      </w:tblGrid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34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34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講 師</w:t>
            </w:r>
          </w:p>
        </w:tc>
      </w:tr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13：20~13：30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13：30~15：</w:t>
            </w:r>
            <w:r w:rsidRPr="00250F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 w:hint="eastAsia"/>
                <w:sz w:val="28"/>
                <w:szCs w:val="28"/>
              </w:rPr>
              <w:t>自閉症類群障礙之特徵與教學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F4" w:rsidRDefault="006724F4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欣明心理成長中心</w:t>
            </w:r>
          </w:p>
          <w:p w:rsidR="00505A3D" w:rsidRPr="00250F11" w:rsidRDefault="006724F4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周志玉心理師</w:t>
            </w:r>
            <w:r w:rsidR="00505A3D" w:rsidRPr="00250F11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15：</w:t>
            </w:r>
            <w:r w:rsidRPr="00250F1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0~15：10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15：10~1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 w:hint="eastAsia"/>
                <w:sz w:val="28"/>
                <w:szCs w:val="28"/>
              </w:rPr>
              <w:t>自閉症類群障礙之行為問題處理技巧與班級經營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F4" w:rsidRDefault="006724F4" w:rsidP="006724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欣明心理成長中心</w:t>
            </w:r>
          </w:p>
          <w:p w:rsidR="00505A3D" w:rsidRPr="00250F11" w:rsidRDefault="006724F4" w:rsidP="006724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周志玉心理師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0~16：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5A3D" w:rsidRPr="00250F11" w:rsidTr="006724F4">
        <w:trPr>
          <w:trHeight w:val="680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F11">
              <w:rPr>
                <w:rFonts w:ascii="標楷體" w:eastAsia="標楷體" w:hAnsi="標楷體"/>
                <w:sz w:val="28"/>
                <w:szCs w:val="28"/>
              </w:rPr>
              <w:t>0~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F11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A3D" w:rsidRPr="00250F11" w:rsidRDefault="00505A3D" w:rsidP="00505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</w:p>
    <w:p w:rsidR="00505A3D" w:rsidRDefault="00505A3D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陸、研習經費：由嘉義市政府補助經費支應。</w:t>
      </w:r>
    </w:p>
    <w:p w:rsidR="000D7031" w:rsidRPr="00250F11" w:rsidRDefault="00505A3D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柒、報名方式與研習說明</w:t>
      </w:r>
      <w:r w:rsidR="000D7031" w:rsidRPr="00250F11">
        <w:rPr>
          <w:rFonts w:ascii="標楷體" w:eastAsia="標楷體" w:hAnsi="標楷體"/>
          <w:sz w:val="28"/>
          <w:szCs w:val="28"/>
        </w:rPr>
        <w:t>：</w:t>
      </w:r>
    </w:p>
    <w:p w:rsidR="00B47875" w:rsidRDefault="00505A3D" w:rsidP="00505A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</w:t>
      </w:r>
      <w:r w:rsidRPr="00505A3D">
        <w:rPr>
          <w:rFonts w:ascii="標楷體" w:eastAsia="標楷體" w:hAnsi="標楷體" w:hint="eastAsia"/>
        </w:rPr>
        <w:t>參加人員身分如為教師</w:t>
      </w:r>
      <w:r>
        <w:rPr>
          <w:rFonts w:hint="eastAsia"/>
        </w:rPr>
        <w:t>，</w:t>
      </w:r>
      <w:r w:rsidRPr="00505A3D">
        <w:rPr>
          <w:rFonts w:ascii="標楷體" w:eastAsia="標楷體" w:hAnsi="標楷體" w:hint="eastAsia"/>
          <w:sz w:val="28"/>
          <w:szCs w:val="28"/>
        </w:rPr>
        <w:t>請於</w:t>
      </w:r>
      <w:r w:rsidRPr="00505A3D">
        <w:rPr>
          <w:rFonts w:ascii="標楷體" w:eastAsia="標楷體" w:hAnsi="標楷體"/>
          <w:sz w:val="28"/>
          <w:szCs w:val="28"/>
        </w:rPr>
        <w:t>111年</w:t>
      </w:r>
      <w:r w:rsidR="00B47875">
        <w:rPr>
          <w:rFonts w:ascii="標楷體" w:eastAsia="標楷體" w:hAnsi="標楷體" w:hint="eastAsia"/>
          <w:sz w:val="28"/>
          <w:szCs w:val="28"/>
        </w:rPr>
        <w:t>8</w:t>
      </w:r>
      <w:r w:rsidRPr="00505A3D">
        <w:rPr>
          <w:rFonts w:ascii="標楷體" w:eastAsia="標楷體" w:hAnsi="標楷體"/>
          <w:sz w:val="28"/>
          <w:szCs w:val="28"/>
        </w:rPr>
        <w:t>月</w:t>
      </w:r>
      <w:r w:rsidR="00B47875">
        <w:rPr>
          <w:rFonts w:ascii="標楷體" w:eastAsia="標楷體" w:hAnsi="標楷體" w:hint="eastAsia"/>
          <w:sz w:val="28"/>
          <w:szCs w:val="28"/>
        </w:rPr>
        <w:t>5</w:t>
      </w:r>
      <w:r w:rsidRPr="00505A3D">
        <w:rPr>
          <w:rFonts w:ascii="標楷體" w:eastAsia="標楷體" w:hAnsi="標楷體"/>
          <w:sz w:val="28"/>
          <w:szCs w:val="28"/>
        </w:rPr>
        <w:t>日(</w:t>
      </w:r>
      <w:r w:rsidR="00B47875">
        <w:rPr>
          <w:rFonts w:ascii="標楷體" w:eastAsia="標楷體" w:hAnsi="標楷體" w:hint="eastAsia"/>
          <w:sz w:val="28"/>
          <w:szCs w:val="28"/>
        </w:rPr>
        <w:t>五</w:t>
      </w:r>
      <w:r w:rsidRPr="00505A3D">
        <w:rPr>
          <w:rFonts w:ascii="標楷體" w:eastAsia="標楷體" w:hAnsi="標楷體"/>
          <w:sz w:val="28"/>
          <w:szCs w:val="28"/>
        </w:rPr>
        <w:t>)前上「全國特殊教育資</w:t>
      </w:r>
    </w:p>
    <w:p w:rsidR="00B47875" w:rsidRDefault="00B47875" w:rsidP="00505A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05A3D" w:rsidRPr="00505A3D">
        <w:rPr>
          <w:rFonts w:ascii="標楷體" w:eastAsia="標楷體" w:hAnsi="標楷體"/>
          <w:sz w:val="28"/>
          <w:szCs w:val="28"/>
        </w:rPr>
        <w:t>訊網」報名，</w:t>
      </w:r>
      <w:r w:rsidR="00AC6B40" w:rsidRPr="00F900C7">
        <w:rPr>
          <w:rFonts w:ascii="標楷體" w:eastAsia="標楷體" w:hAnsi="標楷體"/>
          <w:sz w:val="28"/>
          <w:szCs w:val="28"/>
        </w:rPr>
        <w:t>網址為：</w:t>
      </w:r>
      <w:hyperlink r:id="rId7" w:history="1">
        <w:r w:rsidR="00AC6B40" w:rsidRPr="005A5919">
          <w:rPr>
            <w:rStyle w:val="a3"/>
            <w:rFonts w:ascii="標楷體" w:eastAsia="標楷體" w:hAnsi="標楷體"/>
            <w:sz w:val="28"/>
            <w:szCs w:val="28"/>
          </w:rPr>
          <w:t>https://special.moe.gov.tw/</w:t>
        </w:r>
      </w:hyperlink>
      <w:r w:rsidR="002C46EF">
        <w:rPr>
          <w:rStyle w:val="a3"/>
          <w:rFonts w:ascii="標楷體" w:eastAsia="標楷體" w:hAnsi="標楷體" w:hint="eastAsia"/>
          <w:sz w:val="28"/>
          <w:szCs w:val="28"/>
        </w:rPr>
        <w:t>s</w:t>
      </w:r>
      <w:r w:rsidR="002C46EF">
        <w:rPr>
          <w:rStyle w:val="a3"/>
          <w:rFonts w:ascii="標楷體" w:eastAsia="標楷體" w:hAnsi="標楷體"/>
          <w:sz w:val="28"/>
          <w:szCs w:val="28"/>
        </w:rPr>
        <w:t>tudy.php</w:t>
      </w:r>
      <w:r w:rsidR="00AC6B40">
        <w:rPr>
          <w:rFonts w:ascii="標楷體" w:eastAsia="標楷體" w:hAnsi="標楷體" w:hint="eastAsia"/>
          <w:sz w:val="28"/>
          <w:szCs w:val="28"/>
        </w:rPr>
        <w:t>。</w:t>
      </w:r>
      <w:r w:rsidR="00505A3D" w:rsidRPr="00505A3D">
        <w:rPr>
          <w:rFonts w:ascii="標楷體" w:eastAsia="標楷體" w:hAnsi="標楷體"/>
          <w:sz w:val="28"/>
          <w:szCs w:val="28"/>
        </w:rPr>
        <w:t>全程</w:t>
      </w:r>
    </w:p>
    <w:p w:rsidR="00505A3D" w:rsidRPr="00505A3D" w:rsidRDefault="00B47875" w:rsidP="00B478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05A3D" w:rsidRPr="00505A3D">
        <w:rPr>
          <w:rFonts w:ascii="標楷體" w:eastAsia="標楷體" w:hAnsi="標楷體"/>
          <w:sz w:val="28"/>
          <w:szCs w:val="28"/>
        </w:rPr>
        <w:t>參與者，給予研習時數3小時。</w:t>
      </w:r>
    </w:p>
    <w:p w:rsidR="00505A3D" w:rsidRPr="00505A3D" w:rsidRDefault="00505A3D" w:rsidP="00505A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505A3D">
        <w:rPr>
          <w:rFonts w:ascii="標楷體" w:eastAsia="標楷體" w:hAnsi="標楷體" w:hint="eastAsia"/>
          <w:sz w:val="28"/>
          <w:szCs w:val="28"/>
        </w:rPr>
        <w:t>請參加人員全程配戴口罩，並自行攜帶環保杯。</w:t>
      </w:r>
    </w:p>
    <w:p w:rsidR="00AC6B40" w:rsidRDefault="00AC6B40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0D7031" w:rsidRPr="00250F11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辦理本項研習活動工作人員，依嘉義市教育專業人員獎勵準則報請敘獎。</w:t>
      </w:r>
    </w:p>
    <w:p w:rsidR="000D7031" w:rsidRPr="00F900C7" w:rsidRDefault="00AC6B40" w:rsidP="000D70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玖、本計畫奉核定後實施，修正亦同。</w:t>
      </w:r>
    </w:p>
    <w:sectPr w:rsidR="000D7031" w:rsidRPr="00F900C7" w:rsidSect="00CA6D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600" w:rsidRDefault="00347600" w:rsidP="00916B4A">
      <w:r>
        <w:separator/>
      </w:r>
    </w:p>
  </w:endnote>
  <w:endnote w:type="continuationSeparator" w:id="0">
    <w:p w:rsidR="00347600" w:rsidRDefault="00347600" w:rsidP="0091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600" w:rsidRDefault="00347600" w:rsidP="00916B4A">
      <w:r>
        <w:separator/>
      </w:r>
    </w:p>
  </w:footnote>
  <w:footnote w:type="continuationSeparator" w:id="0">
    <w:p w:rsidR="00347600" w:rsidRDefault="00347600" w:rsidP="0091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2E00"/>
    <w:multiLevelType w:val="hybridMultilevel"/>
    <w:tmpl w:val="9A3C9656"/>
    <w:lvl w:ilvl="0" w:tplc="351CD46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1C0239"/>
    <w:multiLevelType w:val="multilevel"/>
    <w:tmpl w:val="191CAD2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hint="eastAsia"/>
      </w:rPr>
    </w:lvl>
  </w:abstractNum>
  <w:abstractNum w:abstractNumId="2" w15:restartNumberingAfterBreak="0">
    <w:nsid w:val="38263DC4"/>
    <w:multiLevelType w:val="multilevel"/>
    <w:tmpl w:val="02560314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870" w:hanging="87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F393ACE"/>
    <w:multiLevelType w:val="hybridMultilevel"/>
    <w:tmpl w:val="75FEEFBE"/>
    <w:lvl w:ilvl="0" w:tplc="758ACBB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6C"/>
    <w:rsid w:val="000474E3"/>
    <w:rsid w:val="000D7031"/>
    <w:rsid w:val="0025418A"/>
    <w:rsid w:val="002C46EF"/>
    <w:rsid w:val="002E4C50"/>
    <w:rsid w:val="00347600"/>
    <w:rsid w:val="00430BE2"/>
    <w:rsid w:val="00505A3D"/>
    <w:rsid w:val="006724F4"/>
    <w:rsid w:val="00810356"/>
    <w:rsid w:val="00916B4A"/>
    <w:rsid w:val="009B64F4"/>
    <w:rsid w:val="00AC6B40"/>
    <w:rsid w:val="00B47875"/>
    <w:rsid w:val="00C0381F"/>
    <w:rsid w:val="00CA6D6C"/>
    <w:rsid w:val="00E90325"/>
    <w:rsid w:val="00F90D28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98E64A-B353-4E9F-8EE2-33050D66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031"/>
    <w:pPr>
      <w:widowControl w:val="0"/>
    </w:pPr>
    <w:rPr>
      <w:rFonts w:ascii="微軟正黑體" w:eastAsia="微軟正黑體" w:hAnsi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03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6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6B4A"/>
    <w:rPr>
      <w:rFonts w:ascii="微軟正黑體" w:eastAsia="微軟正黑體" w:hAnsi="微軟正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6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6B4A"/>
    <w:rPr>
      <w:rFonts w:ascii="微軟正黑體" w:eastAsia="微軟正黑體" w:hAnsi="微軟正黑體"/>
      <w:sz w:val="20"/>
      <w:szCs w:val="20"/>
    </w:rPr>
  </w:style>
  <w:style w:type="paragraph" w:styleId="a8">
    <w:name w:val="List Paragraph"/>
    <w:basedOn w:val="a"/>
    <w:uiPriority w:val="34"/>
    <w:qFormat/>
    <w:rsid w:val="00916B4A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2C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ial.moe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2022-07-28T02:18:00Z</dcterms:created>
  <dcterms:modified xsi:type="dcterms:W3CDTF">2022-07-28T02:18:00Z</dcterms:modified>
</cp:coreProperties>
</file>